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3B" w:rsidRPr="001D2931" w:rsidRDefault="00971400" w:rsidP="00C00F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SRBIJA</w:t>
      </w:r>
    </w:p>
    <w:p w:rsidR="00C00F3B" w:rsidRPr="001D2931" w:rsidRDefault="00971400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NARODNA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SKUPŠTINA</w:t>
      </w:r>
    </w:p>
    <w:p w:rsidR="00C00F3B" w:rsidRPr="001D2931" w:rsidRDefault="00971400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C00F3B" w:rsidRPr="001D2931" w:rsidRDefault="00971400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</w:p>
    <w:p w:rsidR="00C00F3B" w:rsidRPr="001D2931" w:rsidRDefault="00C00F3B" w:rsidP="00C00F3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2931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04 </w:t>
      </w:r>
      <w:r w:rsidR="00971400">
        <w:rPr>
          <w:rFonts w:ascii="Times New Roman" w:eastAsia="Calibri" w:hAnsi="Times New Roman" w:cs="Times New Roman"/>
          <w:sz w:val="23"/>
          <w:szCs w:val="23"/>
          <w:lang w:val="sr-Cyrl-CS"/>
        </w:rPr>
        <w:t>Broj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CS"/>
        </w:rPr>
        <w:t>: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>06-2/</w:t>
      </w:r>
      <w:r w:rsidRPr="001D2931">
        <w:rPr>
          <w:rFonts w:ascii="Times New Roman" w:hAnsi="Times New Roman" w:cs="Times New Roman"/>
          <w:sz w:val="23"/>
          <w:szCs w:val="23"/>
        </w:rPr>
        <w:t>1</w:t>
      </w:r>
      <w:r w:rsidR="008F2944" w:rsidRPr="001D2931">
        <w:rPr>
          <w:rFonts w:ascii="Times New Roman" w:hAnsi="Times New Roman" w:cs="Times New Roman"/>
          <w:sz w:val="23"/>
          <w:szCs w:val="23"/>
          <w:lang w:val="sr-Cyrl-RS"/>
        </w:rPr>
        <w:t>49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>-21</w:t>
      </w:r>
    </w:p>
    <w:p w:rsidR="00C00F3B" w:rsidRPr="001D2931" w:rsidRDefault="00DC64B8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1D2931"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Cyrl-RS"/>
        </w:rPr>
        <w:t>april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2021.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C00F3B" w:rsidRPr="001D2931" w:rsidRDefault="00971400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</w:p>
    <w:p w:rsidR="00C00F3B" w:rsidRPr="001D2931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00F3B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1D2931" w:rsidRPr="001D2931" w:rsidRDefault="001D2931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36C2D" w:rsidRPr="001D2931" w:rsidRDefault="00236C2D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C1467" w:rsidRPr="001D2931" w:rsidRDefault="009C1467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00F3B" w:rsidRPr="001D2931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00F3B" w:rsidRPr="001D2931" w:rsidRDefault="00971400" w:rsidP="00C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</w:t>
      </w:r>
    </w:p>
    <w:p w:rsidR="00C00F3B" w:rsidRPr="001D2931" w:rsidRDefault="00C00F3B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1D2931">
        <w:rPr>
          <w:rFonts w:ascii="Times New Roman" w:eastAsia="Times New Roman" w:hAnsi="Times New Roman" w:cs="Times New Roman"/>
          <w:sz w:val="23"/>
          <w:szCs w:val="23"/>
        </w:rPr>
        <w:t>3</w:t>
      </w:r>
      <w:r w:rsidR="008F2944"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>3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Cyrl-CS"/>
        </w:rPr>
        <w:t>SEDNICE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C00F3B" w:rsidRPr="001D2931" w:rsidRDefault="00971400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ODRŽANE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F2944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>26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APRILA</w:t>
      </w:r>
      <w:r w:rsidR="00C00F3B"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</w:p>
    <w:p w:rsidR="00236C2D" w:rsidRPr="001D2931" w:rsidRDefault="00236C2D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C1467" w:rsidRDefault="009C1467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1D2931" w:rsidRPr="001D2931" w:rsidRDefault="001D2931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00F3B" w:rsidRPr="001D2931" w:rsidRDefault="00C00F3B" w:rsidP="00C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00F3B" w:rsidRPr="001D2931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D2931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="00971400">
        <w:rPr>
          <w:rFonts w:ascii="Times New Roman" w:eastAsia="Calibri" w:hAnsi="Times New Roman" w:cs="Times New Roman"/>
          <w:sz w:val="23"/>
          <w:szCs w:val="23"/>
        </w:rPr>
        <w:t>Sednica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je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počela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Pr="001D2931">
        <w:rPr>
          <w:rFonts w:ascii="Times New Roman" w:eastAsia="Calibri" w:hAnsi="Times New Roman" w:cs="Times New Roman"/>
          <w:sz w:val="23"/>
          <w:szCs w:val="23"/>
        </w:rPr>
        <w:t>.00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časova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proofErr w:type="gramEnd"/>
    </w:p>
    <w:p w:rsidR="00C00F3B" w:rsidRPr="001D2931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D2931">
        <w:rPr>
          <w:rFonts w:ascii="Times New Roman" w:eastAsia="Calibri" w:hAnsi="Times New Roman" w:cs="Times New Roman"/>
          <w:sz w:val="23"/>
          <w:szCs w:val="23"/>
        </w:rPr>
        <w:tab/>
      </w:r>
      <w:proofErr w:type="gramStart"/>
      <w:r w:rsidR="00971400">
        <w:rPr>
          <w:rFonts w:ascii="Times New Roman" w:eastAsia="Calibri" w:hAnsi="Times New Roman" w:cs="Times New Roman"/>
          <w:sz w:val="23"/>
          <w:szCs w:val="23"/>
        </w:rPr>
        <w:t>Sednicom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je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predsedava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la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</w:rPr>
        <w:t>predsednik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Odbora</w:t>
      </w:r>
      <w:r w:rsidRPr="001D2931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C00F3B" w:rsidRPr="001D2931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Calibri" w:hAnsi="Times New Roman" w:cs="Times New Roman"/>
          <w:sz w:val="23"/>
          <w:szCs w:val="23"/>
        </w:rPr>
        <w:tab/>
      </w:r>
      <w:r w:rsidR="00971400">
        <w:rPr>
          <w:rFonts w:ascii="Times New Roman" w:eastAsia="Calibri" w:hAnsi="Times New Roman" w:cs="Times New Roman"/>
          <w:sz w:val="23"/>
          <w:szCs w:val="23"/>
        </w:rPr>
        <w:t>Sednici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su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prisustvovali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članovi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Odbora</w:t>
      </w:r>
      <w:r w:rsidRPr="001D2931">
        <w:rPr>
          <w:rFonts w:ascii="Times New Roman" w:eastAsia="Calibri" w:hAnsi="Times New Roman" w:cs="Times New Roman"/>
          <w:sz w:val="23"/>
          <w:szCs w:val="23"/>
        </w:rPr>
        <w:t>: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Nevena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Veinović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Luka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Kebara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Vuk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Mirčetić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Uglješa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Mrdić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Violeta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Ocokoljić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Olja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Petrović</w:t>
      </w:r>
      <w:r w:rsidR="00DC64B8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Željko</w:t>
      </w:r>
      <w:r w:rsidR="00DC64B8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Tomić</w:t>
      </w:r>
      <w:r w:rsidR="00DC64B8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Đuro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Perić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Toma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Fila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C00F3B" w:rsidRPr="001D2931" w:rsidRDefault="00971400" w:rsidP="00C00F3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prisustvovali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Arpad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Fremond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Balinta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Pastora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Miloš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Terzić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Ilije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Matejića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</w:p>
    <w:p w:rsidR="00E506B9" w:rsidRPr="001D2931" w:rsidRDefault="00E506B9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Član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Milenko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Jovanov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pristupio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toku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razmatranja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Sedme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tačke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dnevnog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reda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E506B9" w:rsidRPr="001D2931" w:rsidRDefault="00E506B9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Calibri" w:hAnsi="Times New Roman" w:cs="Times New Roman"/>
          <w:sz w:val="23"/>
          <w:szCs w:val="23"/>
        </w:rPr>
        <w:tab/>
      </w:r>
      <w:r w:rsidR="00971400">
        <w:rPr>
          <w:rFonts w:ascii="Times New Roman" w:eastAsia="Calibri" w:hAnsi="Times New Roman" w:cs="Times New Roman"/>
          <w:sz w:val="23"/>
          <w:szCs w:val="23"/>
        </w:rPr>
        <w:t>Sednici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ni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</w:rPr>
        <w:t>prisustvova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li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članovi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Jovan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Palalić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Dubravka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Kralj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Marija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Jevđić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Milena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Popović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niti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njihovi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zamenici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C00F3B" w:rsidRPr="001D2931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prisustvovali</w:t>
      </w:r>
      <w:r w:rsidR="00A9310A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DC64B8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iz</w:t>
      </w:r>
      <w:r w:rsidR="00DC64B8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DC64B8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prosvete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nauke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tehnološkog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razvoja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Aleksandar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Jović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Vladimir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Popović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; </w:t>
      </w:r>
      <w:r w:rsidR="00DC64B8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iz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poljoprivrede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šumarstva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vodoprivrede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Blagojević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državni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Nebojša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Milosavljević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direktor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Uprave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zaštitu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bilja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Vedrana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Ilić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pomoćnik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ministra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Gligorije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Veselinović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iz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Odeljenja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međunarodnu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saradnju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;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iz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kulture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informisanja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Danijela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Vanušić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vršilac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dužnosti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pomoćnika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ministra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;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iz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privrede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Zoran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Dimitrijević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državni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Aleksandar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Starčević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vršilac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dužnosti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pomoćnika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ministra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Miodrag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Dugandžija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načelnik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odeljenja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Tanja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Petrović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šef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odseka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Dragana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Zečević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rukovodilac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grupe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Zeljko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Lalić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rukovodilac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grupe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;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iz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rad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zapošljavanje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boračka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socijalna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pitanja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Zoran</w:t>
      </w:r>
      <w:r w:rsidR="00E506B9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Milošević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A01A78" w:rsidRPr="001D2931" w:rsidRDefault="00DC64B8" w:rsidP="008F2944">
      <w:p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Odbor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na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predlog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8F2944"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12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glasova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za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)</w:t>
      </w:r>
      <w:r w:rsidR="001D2931"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,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da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se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predloženi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dnevni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red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dopuni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tačkom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F2944"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8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koja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glasi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: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„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Donošenje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odluke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organizovanju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javnog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slušanja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temu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: „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Promene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Ustava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oblasti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pravosuđa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““</w:t>
      </w:r>
      <w:r w:rsidRPr="001D2931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C00F3B" w:rsidRPr="001D2931" w:rsidRDefault="00C00F3B" w:rsidP="00E506B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A01A78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A01A78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A01A78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(</w:t>
      </w:r>
      <w:r w:rsidR="008F2944" w:rsidRPr="001D2931">
        <w:rPr>
          <w:rFonts w:ascii="Times New Roman" w:hAnsi="Times New Roman" w:cs="Times New Roman"/>
          <w:sz w:val="23"/>
          <w:szCs w:val="23"/>
          <w:lang w:val="sr-Cyrl-CS"/>
        </w:rPr>
        <w:t>12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)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usvojio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sledeći</w:t>
      </w:r>
      <w:r w:rsidR="00A01A78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dopunjen</w:t>
      </w:r>
    </w:p>
    <w:p w:rsidR="00C00F3B" w:rsidRPr="00FA454F" w:rsidRDefault="00971400" w:rsidP="00FA454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="00C00F3B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</w:t>
      </w:r>
      <w:r w:rsidR="00C00F3B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C00F3B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C00F3B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</w:t>
      </w:r>
      <w:r w:rsidR="00C00F3B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00F3B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  </w:t>
      </w:r>
      <w:r>
        <w:rPr>
          <w:rFonts w:ascii="Times New Roman" w:hAnsi="Times New Roman" w:cs="Times New Roman"/>
          <w:sz w:val="23"/>
          <w:szCs w:val="23"/>
          <w:lang w:val="sr-Cyrl-RS"/>
        </w:rPr>
        <w:t>r</w:t>
      </w:r>
      <w:r w:rsidR="00C00F3B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C00F3B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="00C00F3B" w:rsidRPr="001D2931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8F2944" w:rsidRPr="001D2931" w:rsidRDefault="00C00F3B" w:rsidP="008F2944">
      <w:pPr>
        <w:pStyle w:val="Style6"/>
        <w:widowControl/>
        <w:numPr>
          <w:ilvl w:val="0"/>
          <w:numId w:val="1"/>
        </w:numPr>
        <w:tabs>
          <w:tab w:val="left" w:pos="1042"/>
        </w:tabs>
        <w:spacing w:before="130" w:after="120" w:line="259" w:lineRule="exact"/>
        <w:ind w:firstLine="765"/>
        <w:jc w:val="both"/>
        <w:rPr>
          <w:rStyle w:val="FontStyle14"/>
          <w:rFonts w:ascii="Times New Roman" w:hAnsi="Times New Roman" w:cs="Times New Roman"/>
          <w:b w:val="0"/>
          <w:sz w:val="23"/>
          <w:szCs w:val="23"/>
          <w:lang w:val="sr-Latn-CS" w:eastAsia="sr-Latn-CS"/>
        </w:rPr>
      </w:pPr>
      <w:r w:rsidRPr="001D2931">
        <w:rPr>
          <w:rFonts w:ascii="Times New Roman" w:hAnsi="Times New Roman" w:cs="Times New Roman"/>
          <w:sz w:val="23"/>
          <w:szCs w:val="23"/>
        </w:rPr>
        <w:lastRenderedPageBreak/>
        <w:tab/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izmenama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dopunama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kulturi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011-633/21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9.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),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u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načelu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;</w:t>
      </w:r>
    </w:p>
    <w:p w:rsidR="008F2944" w:rsidRPr="001D2931" w:rsidRDefault="00971400" w:rsidP="008F2944">
      <w:pPr>
        <w:pStyle w:val="Style6"/>
        <w:widowControl/>
        <w:numPr>
          <w:ilvl w:val="0"/>
          <w:numId w:val="1"/>
        </w:numPr>
        <w:tabs>
          <w:tab w:val="left" w:pos="1042"/>
        </w:tabs>
        <w:spacing w:after="120" w:line="259" w:lineRule="exact"/>
        <w:ind w:firstLine="765"/>
        <w:jc w:val="both"/>
        <w:rPr>
          <w:rStyle w:val="FontStyle14"/>
          <w:rFonts w:ascii="Times New Roman" w:hAnsi="Times New Roman" w:cs="Times New Roman"/>
          <w:b w:val="0"/>
          <w:sz w:val="23"/>
          <w:szCs w:val="23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izmenama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dopunama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akreditaciji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011-598/21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5.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),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u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načelu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;</w:t>
      </w:r>
    </w:p>
    <w:p w:rsidR="008F2944" w:rsidRPr="001D2931" w:rsidRDefault="00971400" w:rsidP="008F2944">
      <w:pPr>
        <w:pStyle w:val="Style6"/>
        <w:widowControl/>
        <w:numPr>
          <w:ilvl w:val="0"/>
          <w:numId w:val="1"/>
        </w:numPr>
        <w:tabs>
          <w:tab w:val="left" w:pos="1042"/>
        </w:tabs>
        <w:spacing w:after="120" w:line="259" w:lineRule="exact"/>
        <w:ind w:firstLine="765"/>
        <w:jc w:val="both"/>
        <w:rPr>
          <w:rStyle w:val="FontStyle14"/>
          <w:rFonts w:ascii="Times New Roman" w:hAnsi="Times New Roman" w:cs="Times New Roman"/>
          <w:b w:val="0"/>
          <w:sz w:val="23"/>
          <w:szCs w:val="23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predmetima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od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dragocenih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metala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011-597/21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5.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),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u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načelu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;</w:t>
      </w:r>
    </w:p>
    <w:p w:rsidR="008F2944" w:rsidRPr="001D2931" w:rsidRDefault="00971400" w:rsidP="008F2944">
      <w:pPr>
        <w:pStyle w:val="Style7"/>
        <w:widowControl/>
        <w:numPr>
          <w:ilvl w:val="0"/>
          <w:numId w:val="1"/>
        </w:numPr>
        <w:tabs>
          <w:tab w:val="left" w:pos="1042"/>
        </w:tabs>
        <w:spacing w:after="120" w:line="259" w:lineRule="exact"/>
        <w:ind w:firstLine="765"/>
        <w:rPr>
          <w:rStyle w:val="FontStyle14"/>
          <w:rFonts w:ascii="Times New Roman" w:hAnsi="Times New Roman" w:cs="Times New Roman"/>
          <w:b w:val="0"/>
          <w:sz w:val="23"/>
          <w:szCs w:val="23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izmenama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dopunama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sprečavanju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dopinga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sportu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011-635/21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9.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),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u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načelu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;</w:t>
      </w:r>
    </w:p>
    <w:p w:rsidR="008F2944" w:rsidRPr="001D2931" w:rsidRDefault="00971400" w:rsidP="008F2944">
      <w:pPr>
        <w:pStyle w:val="Style7"/>
        <w:widowControl/>
        <w:numPr>
          <w:ilvl w:val="0"/>
          <w:numId w:val="1"/>
        </w:numPr>
        <w:tabs>
          <w:tab w:val="left" w:pos="1042"/>
        </w:tabs>
        <w:spacing w:after="120" w:line="259" w:lineRule="exact"/>
        <w:ind w:firstLine="765"/>
        <w:rPr>
          <w:rStyle w:val="FontStyle14"/>
          <w:rFonts w:ascii="Times New Roman" w:hAnsi="Times New Roman" w:cs="Times New Roman"/>
          <w:b w:val="0"/>
          <w:sz w:val="23"/>
          <w:szCs w:val="23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potvrđivanju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Ugovora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socijalnoj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sigurnosti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između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Republike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Srbije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Kvebeka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>011-637/21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9.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);</w:t>
      </w:r>
    </w:p>
    <w:p w:rsidR="008F2944" w:rsidRPr="001D2931" w:rsidRDefault="00971400" w:rsidP="008F2944">
      <w:pPr>
        <w:pStyle w:val="Style7"/>
        <w:widowControl/>
        <w:numPr>
          <w:ilvl w:val="0"/>
          <w:numId w:val="1"/>
        </w:numPr>
        <w:tabs>
          <w:tab w:val="left" w:pos="1042"/>
        </w:tabs>
        <w:spacing w:after="120" w:line="259" w:lineRule="exact"/>
        <w:ind w:firstLine="765"/>
        <w:rPr>
          <w:rStyle w:val="FontStyle14"/>
          <w:rFonts w:ascii="Times New Roman" w:hAnsi="Times New Roman" w:cs="Times New Roman"/>
          <w:b w:val="0"/>
          <w:sz w:val="23"/>
          <w:szCs w:val="23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potvrđivanju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Protokola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Sporazuma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između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Republike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Srbije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Sjedinjenih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Američkih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Država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naučnoj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tehnološkoj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saradnji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011-636/21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9.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);</w:t>
      </w:r>
    </w:p>
    <w:p w:rsidR="008F2944" w:rsidRPr="001D2931" w:rsidRDefault="00971400" w:rsidP="008F2944">
      <w:pPr>
        <w:pStyle w:val="Style7"/>
        <w:widowControl/>
        <w:numPr>
          <w:ilvl w:val="0"/>
          <w:numId w:val="1"/>
        </w:numPr>
        <w:tabs>
          <w:tab w:val="left" w:pos="1042"/>
        </w:tabs>
        <w:spacing w:after="240" w:line="259" w:lineRule="exact"/>
        <w:ind w:firstLine="765"/>
        <w:rPr>
          <w:rStyle w:val="FontStyle11"/>
          <w:rFonts w:ascii="Times New Roman" w:hAnsi="Times New Roman" w:cs="Times New Roman"/>
          <w:bCs/>
          <w:sz w:val="23"/>
          <w:szCs w:val="23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potvrđivanju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Sporazuma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između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Republike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Srbije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Ruske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Federacije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saradnji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u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oblasti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biljnog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karantina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zaštite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bilja</w:t>
      </w:r>
      <w:r w:rsidR="008F2944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011-634/21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9.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2021.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8F2944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);</w:t>
      </w:r>
    </w:p>
    <w:p w:rsidR="00C00F3B" w:rsidRPr="001D2931" w:rsidRDefault="00971400" w:rsidP="008F2944">
      <w:pPr>
        <w:pStyle w:val="Style7"/>
        <w:widowControl/>
        <w:numPr>
          <w:ilvl w:val="0"/>
          <w:numId w:val="1"/>
        </w:numPr>
        <w:tabs>
          <w:tab w:val="left" w:pos="1042"/>
        </w:tabs>
        <w:spacing w:after="240" w:line="259" w:lineRule="exact"/>
        <w:ind w:firstLine="765"/>
        <w:rPr>
          <w:rFonts w:ascii="Times New Roman" w:hAnsi="Times New Roman" w:cs="Times New Roman"/>
          <w:bCs/>
          <w:color w:val="000000"/>
          <w:sz w:val="23"/>
          <w:szCs w:val="23"/>
          <w:lang w:val="sr-Latn-CS" w:eastAsia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Donošenje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odluke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organizovanju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javnog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slušanja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temu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: „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Promene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Ustava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oblasti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pravosuđa</w:t>
      </w:r>
      <w:r w:rsidR="008F2944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“.</w:t>
      </w:r>
    </w:p>
    <w:p w:rsidR="00CE6E64" w:rsidRPr="001D2931" w:rsidRDefault="00C00F3B" w:rsidP="00CE6E64">
      <w:pPr>
        <w:tabs>
          <w:tab w:val="left" w:pos="720"/>
        </w:tabs>
        <w:spacing w:after="240" w:line="240" w:lineRule="auto"/>
        <w:contextualSpacing/>
        <w:jc w:val="both"/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</w:pP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ab/>
      </w:r>
      <w:r w:rsidR="0097140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Prva</w:t>
      </w:r>
      <w:r w:rsidRPr="001D2931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1D2931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1D2931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97140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1D2931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A01A78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E506B9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506B9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506B9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izmenama</w:t>
      </w:r>
      <w:r w:rsidR="00E506B9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506B9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dopunama</w:t>
      </w:r>
      <w:r w:rsidR="00E506B9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506B9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506B9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kulturi</w:t>
      </w:r>
      <w:r w:rsidR="00E506B9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011-633/21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9.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),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u</w:t>
      </w:r>
      <w:r w:rsidR="00E506B9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načelu</w:t>
      </w:r>
    </w:p>
    <w:p w:rsidR="00EA398E" w:rsidRPr="001D2931" w:rsidRDefault="00EA398E" w:rsidP="00CE6E64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A01A78" w:rsidRPr="001D2931" w:rsidRDefault="00971400" w:rsidP="00EA398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EA398E" w:rsidRPr="001D293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Predlog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zakona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o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izmenama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i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dopunama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Zakona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o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kulturi</w:t>
      </w:r>
      <w:r w:rsidR="00EA398E" w:rsidRPr="001D2931">
        <w:rPr>
          <w:rFonts w:ascii="Times New Roman" w:hAnsi="Times New Roman" w:cs="Times New Roman"/>
          <w:sz w:val="23"/>
          <w:szCs w:val="23"/>
        </w:rPr>
        <w:t>,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C00F3B" w:rsidRPr="001D2931" w:rsidRDefault="00971400" w:rsidP="00EA398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(1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>2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C00F3B" w:rsidRPr="001D2931" w:rsidRDefault="00C00F3B" w:rsidP="00C00F3B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2931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A398E" w:rsidRPr="001D2931" w:rsidRDefault="00C00F3B" w:rsidP="00EA398E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1D2931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Druga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izmenama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dopunama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akreditaciji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011-598/21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5.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),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u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načelu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EA398E" w:rsidRPr="001D2931" w:rsidRDefault="00971400" w:rsidP="00EA398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EA398E" w:rsidRPr="001D293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Predlog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zakona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o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izmenama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i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dopunama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Zakona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o</w:t>
      </w:r>
      <w:r w:rsidR="00EA398E" w:rsidRPr="001D293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akreditaciji</w:t>
      </w:r>
      <w:r w:rsidR="00EA398E" w:rsidRPr="001D2931">
        <w:rPr>
          <w:rFonts w:ascii="Times New Roman" w:hAnsi="Times New Roman" w:cs="Times New Roman"/>
          <w:sz w:val="23"/>
          <w:szCs w:val="23"/>
        </w:rPr>
        <w:t>,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EA398E" w:rsidRPr="001D2931" w:rsidRDefault="00EA398E" w:rsidP="00EA398E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(12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C00F3B" w:rsidRPr="001D2931" w:rsidRDefault="00971400" w:rsidP="00EA398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EA398E" w:rsidRPr="001D2931" w:rsidRDefault="00C00F3B" w:rsidP="00EA398E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1D2931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Treća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:</w:t>
      </w:r>
      <w:r w:rsidRPr="001D2931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predmetima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od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dragocenih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metala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011-597/21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5.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),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u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načelu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EA398E" w:rsidRPr="001D2931" w:rsidRDefault="00EA398E" w:rsidP="001D2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2931">
        <w:rPr>
          <w:rFonts w:ascii="Times New Roman" w:hAnsi="Times New Roman" w:cs="Times New Roman"/>
          <w:sz w:val="23"/>
          <w:szCs w:val="23"/>
          <w:lang w:val="sr-Cyrl-CS"/>
        </w:rPr>
        <w:lastRenderedPageBreak/>
        <w:tab/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Pr="001D293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predmetima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od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dragocenih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metala</w:t>
      </w:r>
      <w:r w:rsidRPr="001D2931">
        <w:rPr>
          <w:rFonts w:ascii="Times New Roman" w:hAnsi="Times New Roman" w:cs="Times New Roman"/>
          <w:sz w:val="23"/>
          <w:szCs w:val="23"/>
        </w:rPr>
        <w:t>,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C00F3B" w:rsidRPr="001D2931" w:rsidRDefault="00EA398E" w:rsidP="001D2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(12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EA398E" w:rsidRPr="001D2931" w:rsidRDefault="00971400" w:rsidP="00EA398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EA398E" w:rsidRPr="001D2931" w:rsidRDefault="00C00F3B" w:rsidP="00EA398E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1D2931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Četvrta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:</w:t>
      </w:r>
      <w:r w:rsidRPr="001D2931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izmenama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dopunama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sprečavanju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dopinga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sportu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011-635/21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9.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),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u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načelu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EA398E" w:rsidRPr="001D2931" w:rsidRDefault="00EA398E" w:rsidP="001D2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2931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Pr="001D293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izmenama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dopunama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sprečavanju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dopinga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u</w:t>
      </w:r>
      <w:r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sportu</w:t>
      </w:r>
      <w:r w:rsidRPr="001D2931">
        <w:rPr>
          <w:rFonts w:ascii="Times New Roman" w:hAnsi="Times New Roman" w:cs="Times New Roman"/>
          <w:sz w:val="23"/>
          <w:szCs w:val="23"/>
        </w:rPr>
        <w:t>,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EA398E" w:rsidRPr="001D2931" w:rsidRDefault="00EA398E" w:rsidP="001D293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(12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F352C4" w:rsidRPr="001D2931" w:rsidRDefault="00971400" w:rsidP="00EA398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EA398E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352C4" w:rsidRPr="001D2931" w:rsidRDefault="00F352C4" w:rsidP="00C00F3B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Peta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97140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CE6E6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:</w:t>
      </w:r>
      <w:r w:rsidR="00CE6E64" w:rsidRPr="001D2931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potvrđivanju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Ugovora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socijalnoj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sigurnosti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između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Republike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Srbije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Kvebeka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>011-637/21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9.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971400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)</w:t>
      </w:r>
    </w:p>
    <w:p w:rsidR="00F352C4" w:rsidRPr="001D2931" w:rsidRDefault="00971400" w:rsidP="001D293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F352C4" w:rsidRPr="001D293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potvrđivanju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Ugovora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socijalnoj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sigurnosti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između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Republike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Srbije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Kvebeka</w:t>
      </w:r>
      <w:r w:rsidR="00F352C4" w:rsidRPr="001D2931">
        <w:rPr>
          <w:rFonts w:ascii="Times New Roman" w:hAnsi="Times New Roman" w:cs="Times New Roman"/>
          <w:sz w:val="23"/>
          <w:szCs w:val="23"/>
        </w:rPr>
        <w:t>,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352C4" w:rsidRPr="001D2931" w:rsidRDefault="00971400" w:rsidP="001D293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(1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>2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F352C4" w:rsidRPr="001D2931" w:rsidRDefault="00971400" w:rsidP="001D293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352C4" w:rsidRPr="001D2931" w:rsidRDefault="00971400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Šesta</w:t>
      </w:r>
      <w:r w:rsidR="00F352C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F352C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F352C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CE6E6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F352C4" w:rsidRPr="001D2931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potvrđivanju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Protokola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Sporazuma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između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Republike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Srbije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Sjedinjenih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Američkih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Država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naučnoj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tehnološkoj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saradnji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011-636/21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9.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2021.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)</w:t>
      </w:r>
    </w:p>
    <w:p w:rsidR="00F352C4" w:rsidRPr="001D2931" w:rsidRDefault="00971400" w:rsidP="00CE6E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F352C4" w:rsidRPr="001D293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potvrđivanju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Protokola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izmenu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dopunu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Sporazuma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između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Republike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Srbije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Sjedinjenih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Američkih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Država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naučnoj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tehnološkoj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saradnji</w:t>
      </w:r>
      <w:r w:rsidR="00F352C4" w:rsidRPr="001D2931">
        <w:rPr>
          <w:rFonts w:ascii="Times New Roman" w:hAnsi="Times New Roman" w:cs="Times New Roman"/>
          <w:sz w:val="23"/>
          <w:szCs w:val="23"/>
        </w:rPr>
        <w:t>,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352C4" w:rsidRPr="001D2931" w:rsidRDefault="00971400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(1</w:t>
      </w:r>
      <w:r w:rsidR="00EA398E" w:rsidRPr="001D2931">
        <w:rPr>
          <w:rFonts w:ascii="Times New Roman" w:hAnsi="Times New Roman" w:cs="Times New Roman"/>
          <w:sz w:val="23"/>
          <w:szCs w:val="23"/>
          <w:lang w:val="sr-Cyrl-RS"/>
        </w:rPr>
        <w:t>2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F352C4" w:rsidRPr="001D2931" w:rsidRDefault="00971400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352C4" w:rsidRPr="001D2931" w:rsidRDefault="00971400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Sedma</w:t>
      </w:r>
      <w:r w:rsidR="00F352C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F352C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F352C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CE6E6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CE6E64" w:rsidRPr="001D2931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Razmatranje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potvrđivanju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Sporazuma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između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Republike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Srbije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Ruske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Federacije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saradnji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oblasti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biljnog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karantina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zaštite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bilja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koji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je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podnela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Vlada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broj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011-634/21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od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Latn-CS" w:eastAsia="sr-Cyrl-CS"/>
        </w:rPr>
        <w:t xml:space="preserve"> 9.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aprila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 xml:space="preserve"> 2021.</w:t>
      </w:r>
      <w:r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godine</w:t>
      </w:r>
      <w:r w:rsidR="00EA398E" w:rsidRPr="001D2931">
        <w:rPr>
          <w:rStyle w:val="FontStyle11"/>
          <w:rFonts w:ascii="Times New Roman" w:hAnsi="Times New Roman" w:cs="Times New Roman"/>
          <w:sz w:val="23"/>
          <w:szCs w:val="23"/>
          <w:lang w:val="sr-Cyrl-CS" w:eastAsia="sr-Cyrl-CS"/>
        </w:rPr>
        <w:t>)</w:t>
      </w:r>
    </w:p>
    <w:p w:rsidR="00F352C4" w:rsidRPr="001D2931" w:rsidRDefault="00971400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F352C4" w:rsidRPr="001D293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Predlog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zakona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potvrđivanju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Sporazuma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između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Republike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Srbije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Vlade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Ruske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Federacije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saradnji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u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oblasti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biljnog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karantina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i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zaštite</w:t>
      </w:r>
      <w:r w:rsidR="00EA398E" w:rsidRPr="001D2931"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3"/>
          <w:szCs w:val="23"/>
          <w:lang w:val="sr-Cyrl-CS" w:eastAsia="sr-Cyrl-CS"/>
        </w:rPr>
        <w:t>bilja</w:t>
      </w:r>
      <w:r w:rsidR="00F352C4" w:rsidRPr="001D2931">
        <w:rPr>
          <w:rFonts w:ascii="Times New Roman" w:hAnsi="Times New Roman" w:cs="Times New Roman"/>
          <w:sz w:val="23"/>
          <w:szCs w:val="23"/>
        </w:rPr>
        <w:t>,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352C4" w:rsidRPr="001D2931" w:rsidRDefault="00971400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lastRenderedPageBreak/>
        <w:t>Odbor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(1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>3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F352C4" w:rsidRPr="001D2931" w:rsidRDefault="00971400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F352C4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352C4" w:rsidRPr="001D293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352C4" w:rsidRPr="001D2931" w:rsidRDefault="00971400" w:rsidP="00CE6E64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Osma</w:t>
      </w:r>
      <w:r w:rsidR="00F352C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F352C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F352C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CE6E64" w:rsidRPr="001D2931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CE6E64" w:rsidRPr="001D2931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Donošenje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odluke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organizovanju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javnog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slušanja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temu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: „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Promene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Ustava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Srbije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oblasti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pravosuđa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>“</w:t>
      </w:r>
    </w:p>
    <w:p w:rsidR="001D2931" w:rsidRPr="001D2931" w:rsidRDefault="00971400" w:rsidP="001D2931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predsednika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(13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glasova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odlučio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četvrtak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29.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aprila</w:t>
      </w:r>
      <w:r w:rsidR="001D2931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početkom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10,00 </w:t>
      </w:r>
      <w:r>
        <w:rPr>
          <w:rFonts w:ascii="Times New Roman" w:hAnsi="Times New Roman" w:cs="Times New Roman"/>
          <w:sz w:val="23"/>
          <w:szCs w:val="23"/>
          <w:lang w:val="sr-Cyrl-RS"/>
        </w:rPr>
        <w:t>časova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Domu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Maloj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sali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organizuje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javno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slušanje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temu</w:t>
      </w:r>
      <w:r w:rsidR="001D2931" w:rsidRPr="001D2931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1D2931" w:rsidRPr="001D2931">
        <w:rPr>
          <w:rFonts w:ascii="Times New Roman" w:hAnsi="Times New Roman" w:cs="Times New Roman"/>
          <w:sz w:val="23"/>
          <w:szCs w:val="23"/>
        </w:rPr>
        <w:t xml:space="preserve"> </w:t>
      </w:r>
      <w:r w:rsidR="001D2931" w:rsidRPr="001D2931">
        <w:rPr>
          <w:rFonts w:ascii="Times New Roman" w:hAnsi="Times New Roman" w:cs="Times New Roman"/>
          <w:b/>
          <w:color w:val="000000"/>
          <w:sz w:val="23"/>
          <w:szCs w:val="23"/>
        </w:rPr>
        <w:t>„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Promene</w:t>
      </w:r>
      <w:r w:rsidR="001D2931" w:rsidRPr="001D2931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Ustava</w:t>
      </w:r>
      <w:r w:rsidR="001D2931" w:rsidRPr="001D2931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Republike</w:t>
      </w:r>
      <w:r w:rsidR="001D2931" w:rsidRPr="001D2931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Srbije</w:t>
      </w:r>
      <w:r w:rsidR="001D2931" w:rsidRPr="001D2931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1D2931" w:rsidRPr="001D2931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oblasti</w:t>
      </w:r>
      <w:r w:rsidR="001D2931" w:rsidRPr="001D2931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pravosuđa</w:t>
      </w:r>
      <w:r w:rsidR="001D2931" w:rsidRPr="001D2931">
        <w:rPr>
          <w:rFonts w:ascii="Times New Roman" w:hAnsi="Times New Roman" w:cs="Times New Roman"/>
          <w:color w:val="000000"/>
          <w:sz w:val="23"/>
          <w:szCs w:val="23"/>
        </w:rPr>
        <w:t>“</w:t>
      </w:r>
      <w:r w:rsidR="001D2931" w:rsidRPr="001D2931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.</w:t>
      </w:r>
    </w:p>
    <w:p w:rsidR="001D2931" w:rsidRPr="001D2931" w:rsidRDefault="001D2931" w:rsidP="001D293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ovo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javno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slušanje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84.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pozvati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pored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poslanike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druga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lica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čije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prisustvo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značaja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temu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javnog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slušanja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to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Vlade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Anu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Brnabić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ministra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pravde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Maju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Popović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Ustavnog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predstavnike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pravosuđa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Vrhovnog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kasacionog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Republičkog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javnog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tužioca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Republičkog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javnog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tužioca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predsednike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apelacionih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sudova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Upravnog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Privrednog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apelacionog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Prekršajnog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apelacionog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apelacione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tužioce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Visokog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sudstva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Državnog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veća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tužilaca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Državnog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pravobranioca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predstavnike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Pravosudne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akademije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predstavnike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strukovnih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udruženja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Udruženja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sudija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tužilaca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Društva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sudija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/>
          <w:sz w:val="23"/>
          <w:szCs w:val="23"/>
          <w:lang w:val="sr-Cyrl-RS"/>
        </w:rPr>
        <w:t>Foruma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/>
          <w:sz w:val="23"/>
          <w:szCs w:val="23"/>
          <w:lang w:val="sr-Cyrl-RS"/>
        </w:rPr>
        <w:t>sudija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/>
          <w:sz w:val="23"/>
          <w:szCs w:val="23"/>
          <w:lang w:val="sr-Cyrl-RS"/>
        </w:rPr>
        <w:t>Srbije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/>
          <w:sz w:val="23"/>
          <w:szCs w:val="23"/>
          <w:lang w:val="sr-Cyrl-RS"/>
        </w:rPr>
        <w:t>Udruženja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/>
          <w:sz w:val="23"/>
          <w:szCs w:val="23"/>
          <w:lang w:val="sr-Cyrl-RS"/>
        </w:rPr>
        <w:t>sudija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/>
          <w:sz w:val="23"/>
          <w:szCs w:val="23"/>
          <w:lang w:val="sr-Cyrl-RS"/>
        </w:rPr>
        <w:t>prekršajnih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/>
          <w:sz w:val="23"/>
          <w:szCs w:val="23"/>
          <w:lang w:val="sr-Cyrl-RS"/>
        </w:rPr>
        <w:t>sudova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/>
          <w:sz w:val="23"/>
          <w:szCs w:val="23"/>
          <w:lang w:val="sr-Cyrl-RS"/>
        </w:rPr>
        <w:t>Republike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/>
          <w:sz w:val="23"/>
          <w:szCs w:val="23"/>
          <w:lang w:val="sr-Cyrl-RS"/>
        </w:rPr>
        <w:t>Srbije</w:t>
      </w:r>
      <w:r w:rsidRPr="001D2931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Udruženja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tužilaca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Udruženja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sudijskih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tužilačkih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pomoćnika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Alumni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klub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pravosudne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akademije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predstavnike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nezavisnih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državnih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organa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Zaštitnika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građana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Poverenika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ravnopravnosti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Poverenika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informacije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javnog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značaja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podataka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ličnosti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direktora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Agencije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sprečavanje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korupcije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predstavnike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međunarodnih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organizacija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Delegacije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Evropske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unije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Srbiji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OEBS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Evrope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ambasadore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zemalja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članica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Evropske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unije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Sjedinjenih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Američkih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Država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hAnsi="Times New Roman" w:cs="Times New Roman"/>
          <w:sz w:val="23"/>
          <w:szCs w:val="23"/>
          <w:lang w:val="sr-Cyrl-RS"/>
        </w:rPr>
        <w:t>Kanade</w:t>
      </w:r>
      <w:r w:rsidRPr="001D293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D2931" w:rsidRPr="001D2931" w:rsidRDefault="001D2931" w:rsidP="001D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00F3B" w:rsidRPr="001D2931" w:rsidRDefault="00C00F3B" w:rsidP="00C00F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1D2931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1D2931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Sednica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je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završena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u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236C2D"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1D2931"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236C2D"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1D2931"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236C2D"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>0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časova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.     </w:t>
      </w:r>
    </w:p>
    <w:p w:rsidR="00C00F3B" w:rsidRPr="001D2931" w:rsidRDefault="00C00F3B" w:rsidP="00C00F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Sastavni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deo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zapisnika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čine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stenografske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971400">
        <w:rPr>
          <w:rFonts w:ascii="Times New Roman" w:eastAsia="Times New Roman" w:hAnsi="Times New Roman" w:cs="Times New Roman"/>
          <w:sz w:val="23"/>
          <w:szCs w:val="23"/>
          <w:lang w:val="sr-Latn-CS"/>
        </w:rPr>
        <w:t>beleške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Latn-CS"/>
        </w:rPr>
        <w:t>.</w:t>
      </w:r>
      <w:r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             </w:t>
      </w:r>
    </w:p>
    <w:p w:rsidR="00C30762" w:rsidRPr="001D2931" w:rsidRDefault="00C00F3B" w:rsidP="00C00F3B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</w:t>
      </w:r>
    </w:p>
    <w:p w:rsidR="00C00F3B" w:rsidRPr="001D2931" w:rsidRDefault="00C00F3B" w:rsidP="00C00F3B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</w:t>
      </w:r>
    </w:p>
    <w:p w:rsidR="00C00F3B" w:rsidRPr="001D2931" w:rsidRDefault="00C00F3B" w:rsidP="00C00F3B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1D293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</w:t>
      </w:r>
    </w:p>
    <w:p w:rsidR="00C00F3B" w:rsidRPr="001D2931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D2931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       </w:t>
      </w:r>
      <w:r w:rsidRPr="001D2931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     </w:t>
      </w:r>
      <w:r w:rsidR="00971400"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</w:p>
    <w:p w:rsidR="00C00F3B" w:rsidRPr="001D2931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C00F3B" w:rsidRPr="001D2931" w:rsidRDefault="00971400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Radoje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Cerović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C00F3B"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C00F3B" w:rsidRPr="001D2931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1D2931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C00F3B" w:rsidRPr="001D2931" w:rsidRDefault="00C00F3B" w:rsidP="00C00F3B">
      <w:pPr>
        <w:rPr>
          <w:rFonts w:ascii="Times New Roman" w:hAnsi="Times New Roman" w:cs="Times New Roman"/>
          <w:sz w:val="23"/>
          <w:szCs w:val="23"/>
        </w:rPr>
      </w:pPr>
    </w:p>
    <w:p w:rsidR="00C00F3B" w:rsidRPr="001D2931" w:rsidRDefault="00C00F3B" w:rsidP="00C00F3B">
      <w:pPr>
        <w:rPr>
          <w:rFonts w:ascii="Times New Roman" w:hAnsi="Times New Roman" w:cs="Times New Roman"/>
          <w:sz w:val="23"/>
          <w:szCs w:val="23"/>
        </w:rPr>
      </w:pPr>
    </w:p>
    <w:p w:rsidR="00C00F3B" w:rsidRPr="001D2931" w:rsidRDefault="00C00F3B" w:rsidP="00C00F3B">
      <w:pPr>
        <w:rPr>
          <w:rFonts w:ascii="Times New Roman" w:hAnsi="Times New Roman" w:cs="Times New Roman"/>
          <w:sz w:val="23"/>
          <w:szCs w:val="23"/>
        </w:rPr>
      </w:pPr>
    </w:p>
    <w:p w:rsidR="00C00F3B" w:rsidRPr="001D2931" w:rsidRDefault="00C00F3B" w:rsidP="00C00F3B">
      <w:pPr>
        <w:rPr>
          <w:rFonts w:ascii="Times New Roman" w:hAnsi="Times New Roman" w:cs="Times New Roman"/>
          <w:sz w:val="23"/>
          <w:szCs w:val="23"/>
        </w:rPr>
      </w:pPr>
    </w:p>
    <w:p w:rsidR="00103355" w:rsidRPr="001D2931" w:rsidRDefault="00103355">
      <w:pPr>
        <w:rPr>
          <w:rFonts w:ascii="Times New Roman" w:hAnsi="Times New Roman" w:cs="Times New Roman"/>
          <w:sz w:val="23"/>
          <w:szCs w:val="23"/>
        </w:rPr>
      </w:pPr>
    </w:p>
    <w:sectPr w:rsidR="00103355" w:rsidRPr="001D2931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1F" w:rsidRDefault="009F381F">
      <w:pPr>
        <w:spacing w:after="0" w:line="240" w:lineRule="auto"/>
      </w:pPr>
      <w:r>
        <w:separator/>
      </w:r>
    </w:p>
  </w:endnote>
  <w:endnote w:type="continuationSeparator" w:id="0">
    <w:p w:rsidR="009F381F" w:rsidRDefault="009F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00" w:rsidRDefault="00971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236C2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971400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9F38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00" w:rsidRDefault="00971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1F" w:rsidRDefault="009F381F">
      <w:pPr>
        <w:spacing w:after="0" w:line="240" w:lineRule="auto"/>
      </w:pPr>
      <w:r>
        <w:separator/>
      </w:r>
    </w:p>
  </w:footnote>
  <w:footnote w:type="continuationSeparator" w:id="0">
    <w:p w:rsidR="009F381F" w:rsidRDefault="009F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00" w:rsidRDefault="009714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00" w:rsidRDefault="009714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00" w:rsidRDefault="00971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3B"/>
    <w:rsid w:val="00103355"/>
    <w:rsid w:val="001D2931"/>
    <w:rsid w:val="00236C2D"/>
    <w:rsid w:val="004D4A77"/>
    <w:rsid w:val="00511BD5"/>
    <w:rsid w:val="008F2944"/>
    <w:rsid w:val="009636A1"/>
    <w:rsid w:val="00971400"/>
    <w:rsid w:val="009C1467"/>
    <w:rsid w:val="009F381F"/>
    <w:rsid w:val="00A01A78"/>
    <w:rsid w:val="00A9310A"/>
    <w:rsid w:val="00C00F3B"/>
    <w:rsid w:val="00C30762"/>
    <w:rsid w:val="00CE6E64"/>
    <w:rsid w:val="00DC64B8"/>
    <w:rsid w:val="00E506B9"/>
    <w:rsid w:val="00EA398E"/>
    <w:rsid w:val="00F352C4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0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3B"/>
  </w:style>
  <w:style w:type="character" w:customStyle="1" w:styleId="colornavy">
    <w:name w:val="color_navy"/>
    <w:rsid w:val="00A01A78"/>
  </w:style>
  <w:style w:type="paragraph" w:customStyle="1" w:styleId="Style6">
    <w:name w:val="Style6"/>
    <w:basedOn w:val="Normal"/>
    <w:uiPriority w:val="99"/>
    <w:rsid w:val="008F2944"/>
    <w:pPr>
      <w:widowControl w:val="0"/>
      <w:autoSpaceDE w:val="0"/>
      <w:autoSpaceDN w:val="0"/>
      <w:adjustRightInd w:val="0"/>
      <w:spacing w:after="0" w:line="274" w:lineRule="exact"/>
      <w:ind w:firstLine="768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8F2944"/>
    <w:pPr>
      <w:widowControl w:val="0"/>
      <w:autoSpaceDE w:val="0"/>
      <w:autoSpaceDN w:val="0"/>
      <w:adjustRightInd w:val="0"/>
      <w:spacing w:after="0" w:line="264" w:lineRule="exact"/>
      <w:ind w:firstLine="76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F2944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8F2944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38">
    <w:name w:val="Font Style38"/>
    <w:basedOn w:val="DefaultParagraphFont"/>
    <w:uiPriority w:val="99"/>
    <w:rsid w:val="00EA398E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931"/>
    <w:pPr>
      <w:ind w:left="720"/>
      <w:contextualSpacing/>
    </w:pPr>
  </w:style>
  <w:style w:type="paragraph" w:styleId="NoSpacing">
    <w:name w:val="No Spacing"/>
    <w:uiPriority w:val="1"/>
    <w:qFormat/>
    <w:rsid w:val="001D29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1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0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3B"/>
  </w:style>
  <w:style w:type="character" w:customStyle="1" w:styleId="colornavy">
    <w:name w:val="color_navy"/>
    <w:rsid w:val="00A01A78"/>
  </w:style>
  <w:style w:type="paragraph" w:customStyle="1" w:styleId="Style6">
    <w:name w:val="Style6"/>
    <w:basedOn w:val="Normal"/>
    <w:uiPriority w:val="99"/>
    <w:rsid w:val="008F2944"/>
    <w:pPr>
      <w:widowControl w:val="0"/>
      <w:autoSpaceDE w:val="0"/>
      <w:autoSpaceDN w:val="0"/>
      <w:adjustRightInd w:val="0"/>
      <w:spacing w:after="0" w:line="274" w:lineRule="exact"/>
      <w:ind w:firstLine="768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8F2944"/>
    <w:pPr>
      <w:widowControl w:val="0"/>
      <w:autoSpaceDE w:val="0"/>
      <w:autoSpaceDN w:val="0"/>
      <w:adjustRightInd w:val="0"/>
      <w:spacing w:after="0" w:line="264" w:lineRule="exact"/>
      <w:ind w:firstLine="76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F2944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8F2944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38">
    <w:name w:val="Font Style38"/>
    <w:basedOn w:val="DefaultParagraphFont"/>
    <w:uiPriority w:val="99"/>
    <w:rsid w:val="00EA398E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931"/>
    <w:pPr>
      <w:ind w:left="720"/>
      <w:contextualSpacing/>
    </w:pPr>
  </w:style>
  <w:style w:type="paragraph" w:styleId="NoSpacing">
    <w:name w:val="No Spacing"/>
    <w:uiPriority w:val="1"/>
    <w:qFormat/>
    <w:rsid w:val="001D29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1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2021-08-02T12:57:00Z</dcterms:created>
  <dcterms:modified xsi:type="dcterms:W3CDTF">2021-08-02T12:57:00Z</dcterms:modified>
</cp:coreProperties>
</file>